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A6F" w:rsidRDefault="00DC3A6F" w:rsidP="00DC3A6F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color w:val="000000" w:themeColor="text1"/>
          <w:sz w:val="28"/>
          <w:szCs w:val="28"/>
          <w:lang w:bidi="fa-IR"/>
        </w:rPr>
      </w:pPr>
      <w:bookmarkStart w:id="0" w:name="_GoBack"/>
      <w:bookmarkEnd w:id="0"/>
      <w:r>
        <w:rPr>
          <w:rFonts w:ascii="Arial Black" w:eastAsia="Times New Roman" w:hAnsi="Arial Black" w:cs="B Titr" w:hint="cs"/>
          <w:bCs/>
          <w:noProof/>
          <w:color w:val="000000" w:themeColor="text1"/>
          <w:sz w:val="28"/>
          <w:szCs w:val="28"/>
          <w:rtl/>
          <w:lang w:bidi="fa-IR"/>
        </w:rPr>
        <w:drawing>
          <wp:inline distT="0" distB="0" distL="0" distR="0" wp14:anchorId="5A7C5B22" wp14:editId="6FC10A7B">
            <wp:extent cx="1921164" cy="121920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46" cy="1221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A6F" w:rsidRDefault="00DC3A6F" w:rsidP="00DC3A6F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color w:val="000000" w:themeColor="text1"/>
          <w:sz w:val="28"/>
          <w:szCs w:val="28"/>
          <w:lang w:bidi="fa-IR"/>
        </w:rPr>
      </w:pPr>
    </w:p>
    <w:p w:rsidR="009B781F" w:rsidRPr="00DC3A6F" w:rsidRDefault="009B781F" w:rsidP="00DC3A6F">
      <w:pPr>
        <w:bidi/>
        <w:spacing w:after="0" w:line="240" w:lineRule="auto"/>
        <w:jc w:val="center"/>
        <w:rPr>
          <w:rFonts w:asciiTheme="majorBidi" w:hAnsiTheme="majorBidi" w:cs="B Titr"/>
          <w:sz w:val="28"/>
          <w:szCs w:val="28"/>
          <w:rtl/>
          <w:lang w:bidi="fa-IR"/>
        </w:rPr>
      </w:pPr>
      <w:r w:rsidRPr="00DC3A6F">
        <w:rPr>
          <w:rFonts w:ascii="Arial Black" w:eastAsia="Times New Roman" w:hAnsi="Arial Black" w:cs="B Titr" w:hint="cs"/>
          <w:bCs/>
          <w:color w:val="000000" w:themeColor="text1"/>
          <w:sz w:val="28"/>
          <w:szCs w:val="28"/>
          <w:rtl/>
          <w:lang w:bidi="fa-IR"/>
        </w:rPr>
        <w:t>برنامه زمانی سمپوزیوم</w:t>
      </w:r>
    </w:p>
    <w:p w:rsidR="009B781F" w:rsidRPr="00FA662B" w:rsidRDefault="009B781F" w:rsidP="009B781F">
      <w:pPr>
        <w:bidi/>
        <w:spacing w:after="0" w:line="240" w:lineRule="auto"/>
        <w:jc w:val="both"/>
        <w:rPr>
          <w:rFonts w:ascii="Arial Black" w:eastAsia="Times New Roman" w:hAnsi="Arial Black" w:cs="B Nazanin"/>
          <w:bCs/>
          <w:color w:val="000000" w:themeColor="text1"/>
          <w:sz w:val="28"/>
          <w:szCs w:val="28"/>
          <w:rtl/>
          <w:lang w:bidi="fa-IR"/>
        </w:rPr>
      </w:pPr>
    </w:p>
    <w:tbl>
      <w:tblPr>
        <w:tblStyle w:val="TableGrid"/>
        <w:bidiVisual/>
        <w:tblW w:w="10386" w:type="dxa"/>
        <w:jc w:val="center"/>
        <w:tblLook w:val="04A0" w:firstRow="1" w:lastRow="0" w:firstColumn="1" w:lastColumn="0" w:noHBand="0" w:noVBand="1"/>
      </w:tblPr>
      <w:tblGrid>
        <w:gridCol w:w="672"/>
        <w:gridCol w:w="2304"/>
        <w:gridCol w:w="1418"/>
        <w:gridCol w:w="3701"/>
        <w:gridCol w:w="985"/>
        <w:gridCol w:w="1306"/>
      </w:tblGrid>
      <w:tr w:rsidR="009B781F" w:rsidRPr="003969B4" w:rsidTr="00DC3A6F">
        <w:trPr>
          <w:jc w:val="center"/>
        </w:trPr>
        <w:tc>
          <w:tcPr>
            <w:tcW w:w="672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304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عنوان برنامه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ارائه دهنده</w:t>
            </w:r>
          </w:p>
        </w:tc>
        <w:tc>
          <w:tcPr>
            <w:tcW w:w="3701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تخصص و وابستگی سازمانی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مدت زمان</w:t>
            </w:r>
          </w:p>
        </w:tc>
        <w:tc>
          <w:tcPr>
            <w:tcW w:w="1306" w:type="dxa"/>
            <w:shd w:val="clear" w:color="auto" w:fill="D9D9D9" w:themeFill="background1" w:themeFillShade="D9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شروع و پایان برنامه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304" w:type="dxa"/>
            <w:vAlign w:val="center"/>
          </w:tcPr>
          <w:p w:rsidR="009B781F" w:rsidRPr="003969B4" w:rsidRDefault="009B781F" w:rsidP="00172F77">
            <w:pPr>
              <w:bidi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تلاوت آیاتی از کلام ا... قرآن مجید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فایل صوتی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5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9:05-9:00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2304" w:type="dxa"/>
            <w:vAlign w:val="center"/>
          </w:tcPr>
          <w:p w:rsidR="009B781F" w:rsidRPr="003969B4" w:rsidRDefault="009B781F" w:rsidP="00172F77">
            <w:pPr>
              <w:bidi/>
              <w:jc w:val="both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- </w:t>
            </w: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خیر مقدم</w:t>
            </w: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 و سخنان آغازین ریاست محترم دانشکده و دبیر سمپوزیوم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جناب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آ</w:t>
            </w: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قای دکتر سلیمان احمدی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2921D0">
              <w:rPr>
                <w:rFonts w:ascii="Times New Roman" w:hAnsi="Times New Roman" w:cs="B Nazanin"/>
                <w:bCs/>
                <w:sz w:val="24"/>
                <w:szCs w:val="24"/>
                <w:lang w:bidi="fa-IR"/>
              </w:rPr>
              <w:t>MD</w:t>
            </w:r>
            <w:r w:rsidRPr="002921D0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و 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Ph.D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آموزش پزشکی از دانشگاه کارولینسکا سوئد و دانشیار دپارتمان آموزش پزشکی دانشگاه علوم پزشکی شهید بهشتی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9:15-9:06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2304" w:type="dxa"/>
            <w:vAlign w:val="center"/>
          </w:tcPr>
          <w:p w:rsidR="009B781F" w:rsidRDefault="009B781F" w:rsidP="00172F77">
            <w:pPr>
              <w:bidi/>
              <w:jc w:val="both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- معرفی اعضاء</w:t>
            </w:r>
          </w:p>
          <w:p w:rsidR="009B781F" w:rsidRPr="003969B4" w:rsidRDefault="009B781F" w:rsidP="00172F77">
            <w:pPr>
              <w:bidi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-</w:t>
            </w: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مقدمه و </w:t>
            </w:r>
            <w:r w:rsidRPr="003969B4"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 xml:space="preserve">بیان اهداف </w:t>
            </w: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سمپوزیوم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جناب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آ</w:t>
            </w: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قای دکتر حامد خانی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کاندیدای دکتری تخصصی آموزش پزشکی دانشگاه علوم پزشکی شهید بهشتی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10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9:25-9:16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304" w:type="dxa"/>
            <w:vAlign w:val="center"/>
          </w:tcPr>
          <w:p w:rsidR="009B781F" w:rsidRPr="003969B4" w:rsidRDefault="009B781F" w:rsidP="00172F77">
            <w:pPr>
              <w:bidi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- تعامل میان رشته ای علوم شناختی و آموزش پزشکی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جناب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آ</w:t>
            </w: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قای دکتر علیرضا منجمی</w:t>
            </w:r>
          </w:p>
        </w:tc>
        <w:tc>
          <w:tcPr>
            <w:tcW w:w="3701" w:type="dxa"/>
            <w:vAlign w:val="center"/>
          </w:tcPr>
          <w:p w:rsidR="009B781F" w:rsidRPr="002921D0" w:rsidRDefault="009B781F" w:rsidP="00172F77">
            <w:pPr>
              <w:bidi/>
              <w:jc w:val="center"/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</w:pPr>
            <w:r w:rsidRPr="002921D0">
              <w:rPr>
                <w:rFonts w:ascii="Times New Roman" w:hAnsi="Times New Roman" w:cs="B Nazanin"/>
                <w:bCs/>
                <w:sz w:val="24"/>
                <w:szCs w:val="24"/>
                <w:lang w:bidi="fa-IR"/>
              </w:rPr>
              <w:t>MD</w:t>
            </w:r>
            <w:r w:rsidRPr="002921D0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sz w:val="24"/>
                <w:szCs w:val="24"/>
                <w:rtl/>
                <w:lang w:bidi="fa-IR"/>
              </w:rPr>
              <w:t>و</w:t>
            </w:r>
            <w:r w:rsidRPr="002921D0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Ph.D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hAnsi="Times New Roman" w:cs="B Nazanin" w:hint="cs"/>
                <w:b/>
                <w:sz w:val="24"/>
                <w:szCs w:val="24"/>
                <w:rtl/>
                <w:lang w:bidi="fa-IR"/>
              </w:rPr>
              <w:t xml:space="preserve">فلسفه از دانشگاه </w:t>
            </w:r>
            <w:r w:rsidRPr="00207A2C">
              <w:rPr>
                <w:rFonts w:ascii="Times New Roman" w:hAnsi="Times New Roman" w:cs="B Nazanin" w:hint="cs"/>
                <w:b/>
                <w:sz w:val="24"/>
                <w:szCs w:val="24"/>
                <w:rtl/>
                <w:lang w:bidi="fa-IR"/>
              </w:rPr>
              <w:t>اراسموس</w:t>
            </w:r>
            <w:r w:rsidRPr="00207A2C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 w:rsidRPr="002921D0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>هلند و استادیار دپارتمان فلسفه علم و فناوری پژوهشگاه علوم انسانی و مطالعات فرهنگی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9:50-9:26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304" w:type="dxa"/>
            <w:vAlign w:val="center"/>
          </w:tcPr>
          <w:p w:rsidR="009B781F" w:rsidRPr="00E23A4D" w:rsidRDefault="009B781F" w:rsidP="00172F77">
            <w:pPr>
              <w:bidi/>
              <w:rPr>
                <w:rFonts w:ascii="Segoe UI Light" w:hAnsi="Segoe UI Light" w:cs="B Nazanin"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color w:val="000000" w:themeColor="text1"/>
                <w:sz w:val="24"/>
                <w:szCs w:val="24"/>
                <w:rtl/>
                <w:lang w:bidi="fa-IR"/>
              </w:rPr>
              <w:t>- نسبت میان علوم اعصاب و آموزش در بستر تحولات تاریخی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B34117"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جناب آقای </w:t>
            </w:r>
            <w:r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دکتر علی نوری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Ph.D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برنامه ریزی درسی</w:t>
            </w:r>
            <w:r w:rsidRPr="009A65BD"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از دانشگاه تربیت مدرس/ متخصص علوم اعصاب تربیتی و دانشیار دپارتمان علوم تربیتی دانشگاه ملایر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>60</w:t>
            </w:r>
            <w:r w:rsidRPr="009A65BD">
              <w:rPr>
                <w:rFonts w:ascii="Segoe UI Light" w:hAnsi="Segoe UI Light" w:cs="B Nazanin" w:hint="cs"/>
                <w:b/>
                <w:color w:val="000000" w:themeColor="text1"/>
                <w:sz w:val="24"/>
                <w:szCs w:val="24"/>
                <w:rtl/>
                <w:lang w:bidi="fa-IR"/>
              </w:rPr>
              <w:t xml:space="preserve">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10: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50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-9:51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Pr="003969B4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2304" w:type="dxa"/>
            <w:vAlign w:val="center"/>
          </w:tcPr>
          <w:p w:rsidR="009B781F" w:rsidRPr="00765999" w:rsidRDefault="009B781F" w:rsidP="00172F77">
            <w:pPr>
              <w:bidi/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Cs/>
                <w:sz w:val="24"/>
                <w:szCs w:val="24"/>
                <w:rtl/>
                <w:lang w:bidi="fa-IR"/>
              </w:rPr>
              <w:t>علوم اعصاب و آموزش پزشکی: از نظریه تا عمل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B34117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جناب آقای دکتر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سلیمان احمدی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2921D0">
              <w:rPr>
                <w:rFonts w:ascii="Times New Roman" w:hAnsi="Times New Roman" w:cs="B Nazanin"/>
                <w:bCs/>
                <w:sz w:val="24"/>
                <w:szCs w:val="24"/>
                <w:lang w:bidi="fa-IR"/>
              </w:rPr>
              <w:t>MD</w:t>
            </w:r>
            <w:r w:rsidRPr="002921D0">
              <w:rPr>
                <w:rFonts w:ascii="Times New Roman" w:hAnsi="Times New Roman" w:cs="B Nazanin"/>
                <w:b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 xml:space="preserve">و 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lang w:bidi="fa-IR"/>
              </w:rPr>
              <w:t>Ph.D</w:t>
            </w:r>
            <w:r w:rsidRPr="00F50CCF">
              <w:rPr>
                <w:rFonts w:ascii="Times New Roman" w:hAnsi="Times New Roman" w:cs="Times New Roman"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آموزش پزشکی از از دانشگاه کارولینسکا سوئد و دانشیار دپارتمان آموزش پزشکی دانشگاه علوم پزشکی شهید بهشتی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25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11: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15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-10: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51</w:t>
            </w:r>
          </w:p>
        </w:tc>
      </w:tr>
      <w:tr w:rsidR="009B781F" w:rsidRPr="003969B4" w:rsidTr="00DC3A6F">
        <w:trPr>
          <w:jc w:val="center"/>
        </w:trPr>
        <w:tc>
          <w:tcPr>
            <w:tcW w:w="672" w:type="dxa"/>
            <w:vAlign w:val="center"/>
          </w:tcPr>
          <w:p w:rsidR="009B781F" w:rsidRDefault="009B781F" w:rsidP="00172F77">
            <w:pPr>
              <w:bidi/>
              <w:jc w:val="center"/>
              <w:rPr>
                <w:rFonts w:ascii="Segoe UI Light" w:hAnsi="Segoe UI Light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2304" w:type="dxa"/>
            <w:vAlign w:val="center"/>
          </w:tcPr>
          <w:p w:rsidR="009B781F" w:rsidRDefault="009B781F" w:rsidP="00172F77">
            <w:pPr>
              <w:bidi/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Cs/>
                <w:sz w:val="24"/>
                <w:szCs w:val="24"/>
                <w:rtl/>
                <w:lang w:bidi="fa-IR"/>
              </w:rPr>
              <w:t>پرسش و پاسخ پایانی</w:t>
            </w:r>
          </w:p>
          <w:p w:rsidR="009B781F" w:rsidRDefault="009B781F" w:rsidP="00172F77">
            <w:pPr>
              <w:bidi/>
              <w:rPr>
                <w:rFonts w:asciiTheme="majorBidi" w:hAnsiTheme="majorBidi" w:cs="B Nazanin"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Cs/>
                <w:sz w:val="24"/>
                <w:szCs w:val="24"/>
                <w:rtl/>
                <w:lang w:bidi="fa-IR"/>
              </w:rPr>
              <w:t>و جمع بندی</w:t>
            </w:r>
          </w:p>
        </w:tc>
        <w:tc>
          <w:tcPr>
            <w:tcW w:w="1418" w:type="dxa"/>
            <w:vAlign w:val="center"/>
          </w:tcPr>
          <w:p w:rsidR="009B781F" w:rsidRPr="00B34117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مشارکت همه اعضا</w:t>
            </w:r>
          </w:p>
        </w:tc>
        <w:tc>
          <w:tcPr>
            <w:tcW w:w="3701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-------</w:t>
            </w:r>
          </w:p>
        </w:tc>
        <w:tc>
          <w:tcPr>
            <w:tcW w:w="985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45 دقیقه</w:t>
            </w:r>
          </w:p>
        </w:tc>
        <w:tc>
          <w:tcPr>
            <w:tcW w:w="1306" w:type="dxa"/>
            <w:vAlign w:val="center"/>
          </w:tcPr>
          <w:p w:rsidR="009B781F" w:rsidRPr="009A65BD" w:rsidRDefault="009B781F" w:rsidP="00172F77">
            <w:pPr>
              <w:bidi/>
              <w:jc w:val="center"/>
              <w:rPr>
                <w:rFonts w:ascii="Segoe UI Light" w:hAnsi="Segoe UI Light" w:cs="B Nazanin"/>
                <w:b/>
                <w:sz w:val="24"/>
                <w:szCs w:val="24"/>
                <w:rtl/>
                <w:lang w:bidi="fa-IR"/>
              </w:rPr>
            </w:pP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12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: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00</w:t>
            </w:r>
            <w:r w:rsidRPr="009A65BD"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-11:</w:t>
            </w:r>
            <w:r>
              <w:rPr>
                <w:rFonts w:ascii="Segoe UI Light" w:hAnsi="Segoe UI Light" w:cs="B Nazanin" w:hint="cs"/>
                <w:b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9B781F" w:rsidRPr="00C20867" w:rsidRDefault="009B781F" w:rsidP="009B781F">
      <w:pPr>
        <w:bidi/>
        <w:spacing w:after="0"/>
        <w:jc w:val="both"/>
        <w:rPr>
          <w:rFonts w:cs="B Nazanin"/>
          <w:sz w:val="28"/>
          <w:szCs w:val="28"/>
          <w:rtl/>
          <w:lang w:bidi="fa-IR"/>
        </w:rPr>
      </w:pPr>
    </w:p>
    <w:p w:rsidR="00F1569E" w:rsidRDefault="00F1569E" w:rsidP="009B781F">
      <w:pPr>
        <w:bidi/>
      </w:pPr>
    </w:p>
    <w:sectPr w:rsidR="00F1569E" w:rsidSect="00DC3A6F">
      <w:footerReference w:type="default" r:id="rId7"/>
      <w:pgSz w:w="12240" w:h="15840"/>
      <w:pgMar w:top="993" w:right="758" w:bottom="1440" w:left="851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DF" w:rsidRDefault="002656DF">
      <w:pPr>
        <w:spacing w:after="0" w:line="240" w:lineRule="auto"/>
      </w:pPr>
      <w:r>
        <w:separator/>
      </w:r>
    </w:p>
  </w:endnote>
  <w:endnote w:type="continuationSeparator" w:id="0">
    <w:p w:rsidR="002656DF" w:rsidRDefault="00265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676647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E5078" w:rsidRDefault="009B781F" w:rsidP="009E5078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EF1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9E5078" w:rsidRDefault="00265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DF" w:rsidRDefault="002656DF">
      <w:pPr>
        <w:spacing w:after="0" w:line="240" w:lineRule="auto"/>
      </w:pPr>
      <w:r>
        <w:separator/>
      </w:r>
    </w:p>
  </w:footnote>
  <w:footnote w:type="continuationSeparator" w:id="0">
    <w:p w:rsidR="002656DF" w:rsidRDefault="00265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81F"/>
    <w:rsid w:val="00091EF1"/>
    <w:rsid w:val="002656DF"/>
    <w:rsid w:val="003300FA"/>
    <w:rsid w:val="009B781F"/>
    <w:rsid w:val="00DC3A6F"/>
    <w:rsid w:val="00F1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DEB5A7A-1790-4064-B620-5BE78539F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781F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9B78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kh.kabiriyan</dc:creator>
  <cp:lastModifiedBy>Sbmu</cp:lastModifiedBy>
  <cp:revision>2</cp:revision>
  <dcterms:created xsi:type="dcterms:W3CDTF">2020-06-29T08:28:00Z</dcterms:created>
  <dcterms:modified xsi:type="dcterms:W3CDTF">2020-06-29T08:28:00Z</dcterms:modified>
</cp:coreProperties>
</file>